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34C87">
      <w:pPr>
        <w:jc w:val="center"/>
        <w:rPr>
          <w:rFonts w:hint="eastAsia" w:ascii="黑体" w:hAnsi="华文中宋" w:eastAsia="黑体"/>
          <w:b/>
          <w:sz w:val="32"/>
        </w:rPr>
      </w:pPr>
      <w:r>
        <w:rPr>
          <w:rFonts w:hint="eastAsia" w:ascii="黑体" w:hAnsi="华文中宋" w:eastAsia="黑体"/>
          <w:b/>
          <w:sz w:val="32"/>
        </w:rPr>
        <w:t>北京师范大学学生社团宣传用品登记备案表</w:t>
      </w:r>
    </w:p>
    <w:p w14:paraId="11D78BCB">
      <w:pPr>
        <w:ind w:right="840" w:firstLine="630"/>
        <w:jc w:val="right"/>
        <w:rPr>
          <w:rFonts w:hint="eastAsia" w:ascii="黑体" w:hAnsi="华文中宋" w:eastAsia="黑体"/>
          <w:b/>
          <w:sz w:val="32"/>
        </w:rPr>
      </w:pPr>
      <w:r>
        <w:rPr>
          <w:rFonts w:hint="eastAsia"/>
        </w:rPr>
        <w:t>编号：</w:t>
      </w:r>
    </w:p>
    <w:tbl>
      <w:tblPr>
        <w:tblStyle w:val="4"/>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76"/>
        <w:gridCol w:w="546"/>
        <w:gridCol w:w="2111"/>
        <w:gridCol w:w="551"/>
        <w:gridCol w:w="3258"/>
      </w:tblGrid>
      <w:tr w14:paraId="4EED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1631" w:type="dxa"/>
            <w:vAlign w:val="center"/>
          </w:tcPr>
          <w:p w14:paraId="15853D00">
            <w:pPr>
              <w:jc w:val="center"/>
              <w:rPr>
                <w:rFonts w:ascii="仿宋_GB2312" w:eastAsia="仿宋_GB2312"/>
                <w:b/>
                <w:sz w:val="24"/>
              </w:rPr>
            </w:pPr>
            <w:r>
              <w:rPr>
                <w:rFonts w:hint="eastAsia" w:ascii="仿宋_GB2312" w:eastAsia="仿宋_GB2312"/>
                <w:b/>
                <w:sz w:val="24"/>
              </w:rPr>
              <w:t>填表人</w:t>
            </w:r>
          </w:p>
        </w:tc>
        <w:tc>
          <w:tcPr>
            <w:tcW w:w="2222" w:type="dxa"/>
            <w:gridSpan w:val="2"/>
            <w:vAlign w:val="center"/>
          </w:tcPr>
          <w:p w14:paraId="647DAE0B">
            <w:pPr>
              <w:jc w:val="center"/>
              <w:rPr>
                <w:rFonts w:ascii="仿宋_GB2312" w:eastAsia="仿宋_GB2312"/>
                <w:sz w:val="24"/>
              </w:rPr>
            </w:pPr>
          </w:p>
        </w:tc>
        <w:tc>
          <w:tcPr>
            <w:tcW w:w="2111" w:type="dxa"/>
            <w:vAlign w:val="center"/>
          </w:tcPr>
          <w:p w14:paraId="0E26126B">
            <w:pPr>
              <w:jc w:val="center"/>
              <w:rPr>
                <w:rFonts w:ascii="仿宋_GB2312" w:eastAsia="仿宋_GB2312"/>
                <w:b/>
                <w:sz w:val="24"/>
              </w:rPr>
            </w:pPr>
            <w:r>
              <w:rPr>
                <w:rFonts w:hint="eastAsia" w:ascii="仿宋_GB2312" w:eastAsia="仿宋_GB2312"/>
                <w:b/>
                <w:sz w:val="24"/>
              </w:rPr>
              <w:t>填写日期</w:t>
            </w:r>
          </w:p>
        </w:tc>
        <w:tc>
          <w:tcPr>
            <w:tcW w:w="3809" w:type="dxa"/>
            <w:gridSpan w:val="2"/>
            <w:vAlign w:val="center"/>
          </w:tcPr>
          <w:p w14:paraId="07CB435C">
            <w:pPr>
              <w:jc w:val="center"/>
              <w:rPr>
                <w:rFonts w:ascii="仿宋_GB2312" w:eastAsia="仿宋_GB2312"/>
              </w:rPr>
            </w:pPr>
            <w:r>
              <w:rPr>
                <w:rFonts w:hint="eastAsia" w:ascii="仿宋_GB2312" w:eastAsia="仿宋_GB2312"/>
              </w:rPr>
              <w:t>年     月     日</w:t>
            </w:r>
          </w:p>
        </w:tc>
      </w:tr>
      <w:tr w14:paraId="1E9A4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1" w:type="dxa"/>
            <w:vAlign w:val="center"/>
          </w:tcPr>
          <w:p w14:paraId="5A88F516">
            <w:pPr>
              <w:jc w:val="center"/>
              <w:rPr>
                <w:rFonts w:ascii="仿宋_GB2312" w:eastAsia="仿宋_GB2312"/>
                <w:b/>
                <w:sz w:val="24"/>
              </w:rPr>
            </w:pPr>
            <w:r>
              <w:rPr>
                <w:rFonts w:hint="eastAsia" w:ascii="仿宋_GB2312" w:eastAsia="仿宋_GB2312"/>
                <w:b/>
                <w:sz w:val="24"/>
              </w:rPr>
              <w:t>学生社团</w:t>
            </w:r>
          </w:p>
          <w:p w14:paraId="2FA77C14">
            <w:pPr>
              <w:jc w:val="center"/>
              <w:rPr>
                <w:rFonts w:ascii="仿宋_GB2312" w:eastAsia="仿宋_GB2312"/>
                <w:b/>
                <w:sz w:val="24"/>
              </w:rPr>
            </w:pPr>
            <w:r>
              <w:rPr>
                <w:rFonts w:hint="eastAsia" w:ascii="仿宋_GB2312" w:eastAsia="仿宋_GB2312"/>
                <w:b/>
                <w:sz w:val="24"/>
              </w:rPr>
              <w:t>名称</w:t>
            </w:r>
          </w:p>
        </w:tc>
        <w:tc>
          <w:tcPr>
            <w:tcW w:w="8142" w:type="dxa"/>
            <w:gridSpan w:val="5"/>
            <w:vAlign w:val="center"/>
          </w:tcPr>
          <w:p w14:paraId="190C8092">
            <w:pPr>
              <w:jc w:val="center"/>
              <w:rPr>
                <w:rFonts w:ascii="仿宋_GB2312" w:eastAsia="仿宋_GB2312"/>
              </w:rPr>
            </w:pPr>
          </w:p>
        </w:tc>
      </w:tr>
      <w:tr w14:paraId="3F99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restart"/>
            <w:vAlign w:val="center"/>
          </w:tcPr>
          <w:p w14:paraId="0329B798">
            <w:pPr>
              <w:jc w:val="center"/>
              <w:rPr>
                <w:rFonts w:ascii="仿宋_GB2312" w:eastAsia="仿宋_GB2312"/>
                <w:b/>
                <w:sz w:val="24"/>
              </w:rPr>
            </w:pPr>
            <w:r>
              <w:rPr>
                <w:rFonts w:hint="eastAsia" w:ascii="仿宋_GB2312" w:eastAsia="仿宋_GB2312"/>
                <w:b/>
                <w:sz w:val="24"/>
              </w:rPr>
              <w:t>学生社团</w:t>
            </w:r>
          </w:p>
          <w:p w14:paraId="796DA2D1">
            <w:pPr>
              <w:jc w:val="center"/>
              <w:rPr>
                <w:rFonts w:ascii="仿宋_GB2312" w:eastAsia="仿宋_GB2312"/>
                <w:b/>
                <w:sz w:val="24"/>
              </w:rPr>
            </w:pPr>
            <w:r>
              <w:rPr>
                <w:rFonts w:hint="eastAsia" w:ascii="仿宋_GB2312" w:eastAsia="仿宋_GB2312"/>
                <w:b/>
                <w:sz w:val="24"/>
              </w:rPr>
              <w:t>宣传用品</w:t>
            </w:r>
          </w:p>
          <w:p w14:paraId="7450D26E">
            <w:pPr>
              <w:jc w:val="center"/>
              <w:rPr>
                <w:rFonts w:ascii="仿宋_GB2312" w:eastAsia="仿宋_GB2312"/>
                <w:sz w:val="24"/>
              </w:rPr>
            </w:pPr>
            <w:r>
              <w:rPr>
                <w:rFonts w:hint="eastAsia" w:ascii="仿宋_GB2312" w:eastAsia="仿宋_GB2312"/>
                <w:b/>
                <w:sz w:val="24"/>
              </w:rPr>
              <w:t>信息备案</w:t>
            </w:r>
          </w:p>
        </w:tc>
        <w:tc>
          <w:tcPr>
            <w:tcW w:w="1676" w:type="dxa"/>
            <w:tcBorders>
              <w:bottom w:val="single" w:color="auto" w:sz="4" w:space="0"/>
            </w:tcBorders>
            <w:vAlign w:val="center"/>
          </w:tcPr>
          <w:p w14:paraId="1670BEA4">
            <w:pPr>
              <w:jc w:val="center"/>
              <w:rPr>
                <w:rFonts w:ascii="仿宋_GB2312" w:eastAsia="仿宋_GB2312"/>
              </w:rPr>
            </w:pPr>
          </w:p>
          <w:p w14:paraId="33BB2728">
            <w:pPr>
              <w:jc w:val="center"/>
              <w:rPr>
                <w:rFonts w:ascii="仿宋_GB2312" w:eastAsia="仿宋_GB2312"/>
              </w:rPr>
            </w:pPr>
            <w:r>
              <w:rPr>
                <w:rFonts w:hint="eastAsia" w:ascii="仿宋_GB2312" w:eastAsia="仿宋_GB2312"/>
              </w:rPr>
              <w:t>宣传用品类型</w:t>
            </w:r>
          </w:p>
          <w:p w14:paraId="266F478A">
            <w:pPr>
              <w:jc w:val="center"/>
              <w:rPr>
                <w:rFonts w:ascii="仿宋_GB2312" w:eastAsia="仿宋_GB2312"/>
              </w:rPr>
            </w:pPr>
          </w:p>
        </w:tc>
        <w:tc>
          <w:tcPr>
            <w:tcW w:w="3208" w:type="dxa"/>
            <w:gridSpan w:val="3"/>
            <w:tcBorders>
              <w:bottom w:val="single" w:color="auto" w:sz="4" w:space="0"/>
            </w:tcBorders>
            <w:vAlign w:val="center"/>
          </w:tcPr>
          <w:p w14:paraId="051EE460">
            <w:pPr>
              <w:jc w:val="center"/>
              <w:rPr>
                <w:rFonts w:ascii="仿宋_GB2312" w:eastAsia="仿宋_GB2312"/>
              </w:rPr>
            </w:pPr>
            <w:r>
              <w:rPr>
                <w:rFonts w:hint="eastAsia" w:ascii="仿宋_GB2312" w:eastAsia="仿宋_GB2312"/>
              </w:rPr>
              <w:t>宣传用品图例</w:t>
            </w:r>
          </w:p>
        </w:tc>
        <w:tc>
          <w:tcPr>
            <w:tcW w:w="3258" w:type="dxa"/>
            <w:vAlign w:val="center"/>
          </w:tcPr>
          <w:p w14:paraId="7CB681AC">
            <w:pPr>
              <w:jc w:val="center"/>
              <w:rPr>
                <w:rFonts w:ascii="仿宋_GB2312" w:eastAsia="仿宋_GB2312"/>
              </w:rPr>
            </w:pPr>
            <w:r>
              <w:rPr>
                <w:rFonts w:hint="eastAsia" w:ascii="仿宋_GB2312" w:eastAsia="仿宋_GB2312"/>
              </w:rPr>
              <w:t>宣传用品设计理念</w:t>
            </w:r>
          </w:p>
        </w:tc>
      </w:tr>
      <w:tr w14:paraId="0F56B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36666911">
            <w:pPr>
              <w:jc w:val="center"/>
            </w:pPr>
          </w:p>
        </w:tc>
        <w:tc>
          <w:tcPr>
            <w:tcW w:w="1676" w:type="dxa"/>
            <w:tcBorders>
              <w:bottom w:val="single" w:color="auto" w:sz="4" w:space="0"/>
            </w:tcBorders>
            <w:vAlign w:val="center"/>
          </w:tcPr>
          <w:p w14:paraId="62713494">
            <w:pPr>
              <w:jc w:val="center"/>
            </w:pPr>
          </w:p>
        </w:tc>
        <w:tc>
          <w:tcPr>
            <w:tcW w:w="3208" w:type="dxa"/>
            <w:gridSpan w:val="3"/>
            <w:tcBorders>
              <w:bottom w:val="single" w:color="auto" w:sz="4" w:space="0"/>
            </w:tcBorders>
            <w:vAlign w:val="center"/>
          </w:tcPr>
          <w:p w14:paraId="0FAF59D0">
            <w:pPr>
              <w:jc w:val="center"/>
            </w:pPr>
          </w:p>
        </w:tc>
        <w:tc>
          <w:tcPr>
            <w:tcW w:w="3258" w:type="dxa"/>
            <w:vAlign w:val="center"/>
          </w:tcPr>
          <w:p w14:paraId="4C059F7F">
            <w:pPr>
              <w:jc w:val="center"/>
              <w:rPr>
                <w:rFonts w:ascii="仿宋_GB2312" w:eastAsia="仿宋_GB2312"/>
              </w:rPr>
            </w:pPr>
          </w:p>
        </w:tc>
      </w:tr>
      <w:tr w14:paraId="778C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3DD100C8">
            <w:pPr>
              <w:jc w:val="center"/>
              <w:rPr>
                <w:rFonts w:ascii="仿宋_GB2312" w:eastAsia="仿宋_GB2312"/>
              </w:rPr>
            </w:pPr>
          </w:p>
        </w:tc>
        <w:tc>
          <w:tcPr>
            <w:tcW w:w="1676" w:type="dxa"/>
            <w:tcBorders>
              <w:bottom w:val="single" w:color="auto" w:sz="4" w:space="0"/>
            </w:tcBorders>
            <w:vAlign w:val="center"/>
          </w:tcPr>
          <w:p w14:paraId="7E4A1877">
            <w:pPr>
              <w:jc w:val="center"/>
              <w:rPr>
                <w:rFonts w:ascii="仿宋_GB2312" w:eastAsia="仿宋_GB2312"/>
              </w:rPr>
            </w:pPr>
          </w:p>
        </w:tc>
        <w:tc>
          <w:tcPr>
            <w:tcW w:w="3208" w:type="dxa"/>
            <w:gridSpan w:val="3"/>
            <w:tcBorders>
              <w:bottom w:val="single" w:color="auto" w:sz="4" w:space="0"/>
            </w:tcBorders>
            <w:vAlign w:val="center"/>
          </w:tcPr>
          <w:p w14:paraId="7F120E33">
            <w:pPr>
              <w:jc w:val="center"/>
              <w:rPr>
                <w:rFonts w:ascii="仿宋_GB2312" w:eastAsia="仿宋_GB2312"/>
              </w:rPr>
            </w:pPr>
          </w:p>
        </w:tc>
        <w:tc>
          <w:tcPr>
            <w:tcW w:w="3258" w:type="dxa"/>
            <w:vAlign w:val="center"/>
          </w:tcPr>
          <w:p w14:paraId="21206029">
            <w:pPr>
              <w:jc w:val="center"/>
              <w:rPr>
                <w:rFonts w:ascii="仿宋_GB2312" w:eastAsia="仿宋_GB2312"/>
              </w:rPr>
            </w:pPr>
          </w:p>
        </w:tc>
      </w:tr>
      <w:tr w14:paraId="34204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4619DAE9">
            <w:pPr>
              <w:jc w:val="center"/>
              <w:rPr>
                <w:rFonts w:ascii="仿宋_GB2312" w:eastAsia="仿宋_GB2312"/>
              </w:rPr>
            </w:pPr>
          </w:p>
        </w:tc>
        <w:tc>
          <w:tcPr>
            <w:tcW w:w="1676" w:type="dxa"/>
            <w:tcBorders>
              <w:bottom w:val="single" w:color="auto" w:sz="4" w:space="0"/>
            </w:tcBorders>
            <w:vAlign w:val="center"/>
          </w:tcPr>
          <w:p w14:paraId="0752DF2F">
            <w:pPr>
              <w:jc w:val="center"/>
              <w:rPr>
                <w:rFonts w:ascii="仿宋_GB2312" w:eastAsia="仿宋_GB2312"/>
              </w:rPr>
            </w:pPr>
          </w:p>
        </w:tc>
        <w:tc>
          <w:tcPr>
            <w:tcW w:w="3208" w:type="dxa"/>
            <w:gridSpan w:val="3"/>
            <w:tcBorders>
              <w:bottom w:val="single" w:color="auto" w:sz="4" w:space="0"/>
            </w:tcBorders>
            <w:vAlign w:val="center"/>
          </w:tcPr>
          <w:p w14:paraId="46B1C166">
            <w:pPr>
              <w:jc w:val="center"/>
              <w:rPr>
                <w:rFonts w:ascii="仿宋_GB2312" w:eastAsia="仿宋_GB2312"/>
              </w:rPr>
            </w:pPr>
          </w:p>
        </w:tc>
        <w:tc>
          <w:tcPr>
            <w:tcW w:w="3258" w:type="dxa"/>
            <w:tcBorders>
              <w:bottom w:val="single" w:color="auto" w:sz="4" w:space="0"/>
            </w:tcBorders>
            <w:vAlign w:val="center"/>
          </w:tcPr>
          <w:p w14:paraId="33861DDE">
            <w:pPr>
              <w:jc w:val="center"/>
              <w:rPr>
                <w:rFonts w:ascii="仿宋_GB2312" w:eastAsia="仿宋_GB2312"/>
              </w:rPr>
            </w:pPr>
          </w:p>
        </w:tc>
      </w:tr>
      <w:tr w14:paraId="130E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9" w:hRule="atLeast"/>
          <w:jc w:val="center"/>
        </w:trPr>
        <w:tc>
          <w:tcPr>
            <w:tcW w:w="1631" w:type="dxa"/>
            <w:vAlign w:val="center"/>
          </w:tcPr>
          <w:p w14:paraId="4CBF815E">
            <w:pPr>
              <w:jc w:val="center"/>
              <w:rPr>
                <w:rFonts w:ascii="仿宋_GB2312" w:eastAsia="仿宋_GB2312"/>
                <w:b/>
                <w:sz w:val="24"/>
              </w:rPr>
            </w:pPr>
            <w:r>
              <w:rPr>
                <w:rFonts w:hint="eastAsia" w:ascii="仿宋_GB2312" w:eastAsia="仿宋_GB2312"/>
                <w:b/>
                <w:sz w:val="24"/>
              </w:rPr>
              <w:t>学生社团</w:t>
            </w:r>
          </w:p>
          <w:p w14:paraId="6F3A85E0">
            <w:pPr>
              <w:jc w:val="center"/>
              <w:rPr>
                <w:rFonts w:ascii="仿宋_GB2312" w:eastAsia="仿宋_GB2312"/>
                <w:b/>
                <w:sz w:val="24"/>
              </w:rPr>
            </w:pPr>
            <w:r>
              <w:rPr>
                <w:rFonts w:hint="eastAsia" w:ascii="仿宋_GB2312" w:eastAsia="仿宋_GB2312"/>
                <w:b/>
                <w:sz w:val="24"/>
              </w:rPr>
              <w:t>负责人意见</w:t>
            </w:r>
          </w:p>
        </w:tc>
        <w:tc>
          <w:tcPr>
            <w:tcW w:w="8142" w:type="dxa"/>
            <w:gridSpan w:val="5"/>
            <w:vAlign w:val="center"/>
          </w:tcPr>
          <w:p w14:paraId="3E03A074">
            <w:pPr>
              <w:jc w:val="center"/>
              <w:rPr>
                <w:rFonts w:ascii="仿宋_GB2312" w:eastAsia="仿宋_GB2312"/>
              </w:rPr>
            </w:pPr>
          </w:p>
          <w:p w14:paraId="7DC6E2C4">
            <w:pPr>
              <w:ind w:firstLine="420" w:firstLineChars="200"/>
              <w:jc w:val="left"/>
              <w:rPr>
                <w:rFonts w:ascii="仿宋_GB2312" w:eastAsia="仿宋_GB2312"/>
              </w:rPr>
            </w:pPr>
            <w:r>
              <w:rPr>
                <w:rFonts w:hint="eastAsia" w:ascii="仿宋_GB2312" w:eastAsia="仿宋_GB2312"/>
              </w:rPr>
              <w:t>上述宣传用品仅用于社团宣传，不具备任何其他效力。</w:t>
            </w:r>
          </w:p>
          <w:p w14:paraId="5AF2EFB6">
            <w:pPr>
              <w:jc w:val="both"/>
              <w:rPr>
                <w:rFonts w:ascii="仿宋_GB2312" w:eastAsia="仿宋_GB2312"/>
              </w:rPr>
            </w:pPr>
          </w:p>
          <w:p w14:paraId="06F2A665">
            <w:pPr>
              <w:ind w:firstLine="1260" w:firstLineChars="600"/>
              <w:jc w:val="center"/>
              <w:rPr>
                <w:rFonts w:hint="eastAsia" w:ascii="仿宋_GB2312" w:eastAsia="仿宋_GB2312"/>
              </w:rPr>
            </w:pPr>
            <w:r>
              <w:rPr>
                <w:rFonts w:hint="eastAsia" w:ascii="仿宋_GB2312" w:eastAsia="仿宋_GB2312"/>
              </w:rPr>
              <w:t xml:space="preserve">社团负责人签字：  </w:t>
            </w:r>
          </w:p>
          <w:p w14:paraId="70CFD7BA">
            <w:pPr>
              <w:jc w:val="both"/>
              <w:rPr>
                <w:rFonts w:ascii="仿宋_GB2312" w:eastAsia="仿宋_GB2312"/>
              </w:rPr>
            </w:pPr>
            <w:r>
              <w:rPr>
                <w:rFonts w:hint="eastAsia" w:ascii="仿宋_GB2312" w:eastAsia="仿宋_GB2312"/>
              </w:rPr>
              <w:t xml:space="preserve">   </w:t>
            </w:r>
          </w:p>
          <w:p w14:paraId="5D15E292">
            <w:pPr>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13C2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2" w:hRule="atLeast"/>
          <w:jc w:val="center"/>
        </w:trPr>
        <w:tc>
          <w:tcPr>
            <w:tcW w:w="1631" w:type="dxa"/>
            <w:vAlign w:val="center"/>
          </w:tcPr>
          <w:p w14:paraId="2251874F">
            <w:pPr>
              <w:jc w:val="center"/>
              <w:rPr>
                <w:rFonts w:ascii="仿宋_GB2312" w:eastAsia="仿宋_GB2312"/>
                <w:b/>
                <w:sz w:val="24"/>
              </w:rPr>
            </w:pPr>
            <w:r>
              <w:rPr>
                <w:rFonts w:hint="eastAsia" w:ascii="仿宋_GB2312" w:eastAsia="仿宋_GB2312"/>
                <w:b/>
                <w:sz w:val="24"/>
              </w:rPr>
              <w:t>指导教师</w:t>
            </w:r>
          </w:p>
          <w:p w14:paraId="3A39D143">
            <w:pPr>
              <w:jc w:val="center"/>
              <w:rPr>
                <w:rFonts w:ascii="仿宋_GB2312" w:eastAsia="仿宋_GB2312"/>
                <w:b/>
                <w:sz w:val="24"/>
              </w:rPr>
            </w:pPr>
            <w:r>
              <w:rPr>
                <w:rFonts w:hint="eastAsia" w:ascii="仿宋_GB2312" w:eastAsia="仿宋_GB2312"/>
                <w:b/>
                <w:sz w:val="24"/>
              </w:rPr>
              <w:t>意见</w:t>
            </w:r>
          </w:p>
        </w:tc>
        <w:tc>
          <w:tcPr>
            <w:tcW w:w="8142" w:type="dxa"/>
            <w:gridSpan w:val="5"/>
            <w:vAlign w:val="center"/>
          </w:tcPr>
          <w:p w14:paraId="34F18B89">
            <w:pPr>
              <w:jc w:val="center"/>
              <w:rPr>
                <w:rFonts w:ascii="仿宋_GB2312" w:eastAsia="仿宋_GB2312"/>
              </w:rPr>
            </w:pPr>
          </w:p>
          <w:p w14:paraId="09C739FD">
            <w:pPr>
              <w:rPr>
                <w:rFonts w:ascii="仿宋_GB2312" w:eastAsia="仿宋_GB2312"/>
              </w:rPr>
            </w:pPr>
            <w:r>
              <w:rPr>
                <w:rFonts w:hint="eastAsia" w:ascii="仿宋_GB2312" w:eastAsia="仿宋_GB2312"/>
              </w:rPr>
              <w:t>_________学社（协会）宣传用品情况属实，本人将负责对使用情况进行核实审查。</w:t>
            </w:r>
          </w:p>
          <w:p w14:paraId="38EE90D2">
            <w:pPr>
              <w:jc w:val="both"/>
              <w:rPr>
                <w:rFonts w:ascii="仿宋_GB2312" w:eastAsia="仿宋_GB2312"/>
              </w:rPr>
            </w:pPr>
          </w:p>
          <w:p w14:paraId="45D2C01C">
            <w:pPr>
              <w:ind w:firstLine="1260" w:firstLineChars="600"/>
              <w:jc w:val="center"/>
              <w:rPr>
                <w:rFonts w:hint="eastAsia" w:ascii="仿宋_GB2312" w:eastAsia="仿宋_GB2312"/>
              </w:rPr>
            </w:pPr>
            <w:r>
              <w:rPr>
                <w:rFonts w:hint="eastAsia" w:ascii="仿宋_GB2312" w:eastAsia="仿宋_GB2312"/>
              </w:rPr>
              <w:t xml:space="preserve">指导教师签字：  </w:t>
            </w:r>
          </w:p>
          <w:p w14:paraId="14150637">
            <w:pPr>
              <w:jc w:val="both"/>
              <w:rPr>
                <w:rFonts w:ascii="仿宋_GB2312" w:eastAsia="仿宋_GB2312"/>
              </w:rPr>
            </w:pPr>
            <w:r>
              <w:rPr>
                <w:rFonts w:hint="eastAsia" w:ascii="仿宋_GB2312" w:eastAsia="仿宋_GB2312"/>
              </w:rPr>
              <w:t xml:space="preserve">   </w:t>
            </w:r>
          </w:p>
          <w:p w14:paraId="01A5B947">
            <w:pPr>
              <w:ind w:firstLine="1260" w:firstLineChars="600"/>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5EA14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6" w:hRule="atLeast"/>
          <w:jc w:val="center"/>
        </w:trPr>
        <w:tc>
          <w:tcPr>
            <w:tcW w:w="1631" w:type="dxa"/>
            <w:vAlign w:val="center"/>
          </w:tcPr>
          <w:p w14:paraId="5AF67002">
            <w:pPr>
              <w:jc w:val="center"/>
              <w:rPr>
                <w:rFonts w:ascii="仿宋_GB2312" w:eastAsia="仿宋_GB2312"/>
                <w:b/>
                <w:sz w:val="24"/>
              </w:rPr>
            </w:pPr>
            <w:r>
              <w:rPr>
                <w:rFonts w:hint="eastAsia" w:ascii="仿宋_GB2312" w:eastAsia="仿宋_GB2312"/>
                <w:b/>
                <w:sz w:val="24"/>
              </w:rPr>
              <w:t>业务指导单位</w:t>
            </w:r>
            <w:r>
              <w:rPr>
                <w:rFonts w:hint="eastAsia" w:ascii="仿宋_GB2312" w:eastAsia="仿宋_GB2312"/>
                <w:b/>
                <w:sz w:val="24"/>
                <w:lang w:eastAsia="zh-Hans"/>
              </w:rPr>
              <w:t>意见</w:t>
            </w:r>
          </w:p>
        </w:tc>
        <w:tc>
          <w:tcPr>
            <w:tcW w:w="8142" w:type="dxa"/>
            <w:gridSpan w:val="5"/>
            <w:vAlign w:val="center"/>
          </w:tcPr>
          <w:p w14:paraId="67866385">
            <w:pPr>
              <w:rPr>
                <w:rFonts w:ascii="仿宋_GB2312" w:eastAsia="仿宋_GB2312"/>
              </w:rPr>
            </w:pPr>
          </w:p>
          <w:p w14:paraId="798179E4">
            <w:pPr>
              <w:rPr>
                <w:rFonts w:ascii="仿宋_GB2312" w:eastAsia="仿宋_GB2312"/>
              </w:rPr>
            </w:pPr>
            <w:r>
              <w:rPr>
                <w:rFonts w:hint="eastAsia" w:ascii="仿宋_GB2312" w:eastAsia="仿宋_GB2312"/>
              </w:rPr>
              <w:t>经我单位审核，_________学社（协会）宣传用品情况属实，本单位将负责对使用情况进行核实审查。</w:t>
            </w:r>
          </w:p>
          <w:p w14:paraId="3FD93BB0">
            <w:pPr>
              <w:rPr>
                <w:rFonts w:ascii="仿宋_GB2312" w:eastAsia="仿宋_GB2312"/>
              </w:rPr>
            </w:pPr>
          </w:p>
          <w:p w14:paraId="154183AC">
            <w:pPr>
              <w:ind w:firstLine="420" w:firstLineChars="200"/>
              <w:jc w:val="center"/>
              <w:rPr>
                <w:rFonts w:hint="eastAsia" w:ascii="仿宋_GB2312" w:eastAsia="仿宋_GB2312"/>
              </w:rPr>
            </w:pPr>
            <w:r>
              <w:rPr>
                <w:rFonts w:hint="eastAsia" w:ascii="仿宋_GB2312" w:eastAsia="仿宋_GB2312"/>
              </w:rPr>
              <w:t xml:space="preserve">签章： </w:t>
            </w:r>
          </w:p>
          <w:p w14:paraId="1A9F5F17">
            <w:pPr>
              <w:jc w:val="both"/>
              <w:rPr>
                <w:rFonts w:ascii="仿宋_GB2312" w:eastAsia="仿宋_GB2312"/>
              </w:rPr>
            </w:pPr>
          </w:p>
          <w:p w14:paraId="33BF030A">
            <w:pPr>
              <w:jc w:val="both"/>
              <w:rPr>
                <w:rFonts w:ascii="仿宋_GB2312" w:eastAsia="仿宋_GB2312"/>
              </w:rPr>
            </w:pPr>
          </w:p>
          <w:p w14:paraId="3182D15C">
            <w:pPr>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38B61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8" w:hRule="atLeast"/>
          <w:jc w:val="center"/>
        </w:trPr>
        <w:tc>
          <w:tcPr>
            <w:tcW w:w="1631" w:type="dxa"/>
            <w:vAlign w:val="center"/>
          </w:tcPr>
          <w:p w14:paraId="1D6951FE">
            <w:pPr>
              <w:jc w:val="center"/>
              <w:rPr>
                <w:rFonts w:ascii="仿宋_GB2312" w:eastAsia="仿宋_GB2312"/>
                <w:sz w:val="24"/>
              </w:rPr>
            </w:pPr>
          </w:p>
          <w:p w14:paraId="76424C88">
            <w:pPr>
              <w:jc w:val="center"/>
              <w:rPr>
                <w:rFonts w:ascii="仿宋_GB2312" w:eastAsia="仿宋_GB2312"/>
                <w:b/>
                <w:sz w:val="24"/>
              </w:rPr>
            </w:pPr>
            <w:r>
              <w:rPr>
                <w:rFonts w:hint="eastAsia" w:ascii="仿宋_GB2312" w:eastAsia="仿宋_GB2312"/>
                <w:b/>
                <w:sz w:val="24"/>
              </w:rPr>
              <w:t>校团委</w:t>
            </w:r>
          </w:p>
          <w:p w14:paraId="0399AC5B">
            <w:pPr>
              <w:jc w:val="center"/>
              <w:rPr>
                <w:rFonts w:ascii="仿宋_GB2312" w:eastAsia="仿宋_GB2312"/>
                <w:b/>
                <w:sz w:val="24"/>
              </w:rPr>
            </w:pPr>
            <w:r>
              <w:rPr>
                <w:rFonts w:hint="eastAsia" w:ascii="仿宋_GB2312" w:eastAsia="仿宋_GB2312"/>
                <w:b/>
                <w:sz w:val="24"/>
              </w:rPr>
              <w:t>社团工作部</w:t>
            </w:r>
          </w:p>
          <w:p w14:paraId="16973F4C">
            <w:pPr>
              <w:jc w:val="center"/>
              <w:rPr>
                <w:rFonts w:ascii="仿宋_GB2312" w:eastAsia="仿宋_GB2312"/>
                <w:sz w:val="24"/>
              </w:rPr>
            </w:pPr>
            <w:r>
              <w:rPr>
                <w:rFonts w:hint="eastAsia" w:ascii="仿宋_GB2312" w:eastAsia="仿宋_GB2312"/>
                <w:b/>
                <w:sz w:val="24"/>
              </w:rPr>
              <w:t>意  见</w:t>
            </w:r>
          </w:p>
          <w:p w14:paraId="777B381B">
            <w:pPr>
              <w:jc w:val="center"/>
              <w:rPr>
                <w:rFonts w:ascii="仿宋_GB2312" w:eastAsia="仿宋_GB2312"/>
                <w:sz w:val="24"/>
              </w:rPr>
            </w:pPr>
          </w:p>
        </w:tc>
        <w:tc>
          <w:tcPr>
            <w:tcW w:w="8142" w:type="dxa"/>
            <w:gridSpan w:val="5"/>
            <w:vAlign w:val="center"/>
          </w:tcPr>
          <w:p w14:paraId="772568F6">
            <w:pPr>
              <w:jc w:val="center"/>
              <w:rPr>
                <w:rFonts w:ascii="仿宋_GB2312" w:eastAsia="仿宋_GB2312"/>
                <w:sz w:val="24"/>
              </w:rPr>
            </w:pPr>
          </w:p>
          <w:p w14:paraId="1AFA887A">
            <w:pPr>
              <w:jc w:val="center"/>
              <w:rPr>
                <w:rFonts w:ascii="仿宋_GB2312" w:eastAsia="仿宋_GB2312"/>
              </w:rPr>
            </w:pPr>
          </w:p>
          <w:p w14:paraId="1AA2AE17">
            <w:pPr>
              <w:jc w:val="left"/>
              <w:rPr>
                <w:rFonts w:hint="eastAsia" w:ascii="仿宋_GB2312" w:eastAsia="仿宋_GB2312"/>
              </w:rPr>
            </w:pPr>
            <w:r>
              <w:rPr>
                <w:rFonts w:hint="eastAsia" w:ascii="仿宋_GB2312" w:eastAsia="仿宋_GB2312"/>
              </w:rPr>
              <w:t>经我单位审核，_________学社（协会）宣传用品相关情况符合相关规定，同意其在合理使用范围内使用上述宣传用品。</w:t>
            </w:r>
          </w:p>
          <w:p w14:paraId="250129F7">
            <w:pPr>
              <w:jc w:val="left"/>
              <w:rPr>
                <w:rFonts w:hint="eastAsia" w:ascii="仿宋_GB2312" w:eastAsia="仿宋_GB2312"/>
              </w:rPr>
            </w:pPr>
          </w:p>
          <w:p w14:paraId="73B03075">
            <w:pPr>
              <w:ind w:firstLine="3780" w:firstLineChars="1800"/>
              <w:rPr>
                <w:rFonts w:hint="eastAsia" w:ascii="仿宋_GB2312" w:eastAsia="仿宋_GB2312"/>
              </w:rPr>
            </w:pPr>
            <w:r>
              <w:rPr>
                <w:rFonts w:hint="eastAsia" w:ascii="仿宋_GB2312" w:eastAsia="仿宋_GB2312"/>
              </w:rPr>
              <w:t xml:space="preserve">签章：  </w:t>
            </w:r>
          </w:p>
          <w:p w14:paraId="5D9A2982">
            <w:pPr>
              <w:rPr>
                <w:rFonts w:hint="eastAsia" w:ascii="仿宋_GB2312" w:eastAsia="仿宋_GB2312"/>
              </w:rPr>
            </w:pPr>
          </w:p>
          <w:p w14:paraId="7EEB9336">
            <w:pPr>
              <w:rPr>
                <w:rFonts w:ascii="仿宋_GB2312" w:eastAsia="仿宋_GB2312"/>
              </w:rPr>
            </w:pPr>
            <w:r>
              <w:rPr>
                <w:rFonts w:hint="eastAsia" w:ascii="仿宋_GB2312" w:eastAsia="仿宋_GB2312"/>
              </w:rPr>
              <w:t xml:space="preserve"> </w:t>
            </w:r>
            <w:bookmarkStart w:id="0" w:name="_GoBack"/>
            <w:bookmarkEnd w:id="0"/>
          </w:p>
          <w:p w14:paraId="3FEEF3BA">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bl>
    <w:p w14:paraId="29FF95D7">
      <w:pPr>
        <w:adjustRightInd w:val="0"/>
        <w:snapToGrid w:val="0"/>
        <w:spacing w:line="300" w:lineRule="auto"/>
        <w:rPr>
          <w:rFonts w:ascii="仿宋_GB2312" w:eastAsia="仿宋_GB2312"/>
          <w:b/>
          <w:sz w:val="24"/>
        </w:rPr>
      </w:pPr>
    </w:p>
    <w:p w14:paraId="25D86D63">
      <w:pPr>
        <w:adjustRightInd w:val="0"/>
        <w:snapToGrid w:val="0"/>
        <w:spacing w:line="300" w:lineRule="auto"/>
        <w:rPr>
          <w:rFonts w:ascii="仿宋_GB2312" w:eastAsia="仿宋_GB2312"/>
          <w:b/>
          <w:sz w:val="24"/>
        </w:rPr>
      </w:pPr>
      <w:r>
        <w:rPr>
          <w:rFonts w:hint="eastAsia" w:ascii="仿宋_GB2312" w:eastAsia="仿宋_GB2312"/>
          <w:b/>
          <w:sz w:val="24"/>
        </w:rPr>
        <w:t>填写说明：</w:t>
      </w:r>
    </w:p>
    <w:p w14:paraId="7B1BFA5B">
      <w:pPr>
        <w:adjustRightInd w:val="0"/>
        <w:snapToGrid w:val="0"/>
        <w:spacing w:line="300" w:lineRule="auto"/>
        <w:rPr>
          <w:rFonts w:ascii="仿宋_GB2312" w:eastAsia="仿宋_GB2312"/>
        </w:rPr>
      </w:pPr>
      <w:r>
        <w:rPr>
          <w:rFonts w:hint="eastAsia" w:ascii="仿宋_GB2312" w:eastAsia="仿宋_GB2312"/>
        </w:rPr>
        <w:t>1、本表适用于学生社团学期注册时对该社团全部宣传用品进行登记备案。</w:t>
      </w:r>
    </w:p>
    <w:p w14:paraId="56BD75F5">
      <w:pPr>
        <w:adjustRightInd w:val="0"/>
        <w:snapToGrid w:val="0"/>
        <w:spacing w:line="300" w:lineRule="auto"/>
        <w:rPr>
          <w:rFonts w:ascii="仿宋_GB2312" w:eastAsia="仿宋_GB2312"/>
        </w:rPr>
      </w:pPr>
      <w:r>
        <w:rPr>
          <w:rFonts w:hint="eastAsia" w:ascii="仿宋_GB2312" w:eastAsia="仿宋_GB2312"/>
        </w:rPr>
        <w:t>2、社团类别分六类，具体分类以校团委社团工作部审查考评中心备案资料为准。</w:t>
      </w:r>
    </w:p>
    <w:p w14:paraId="2A63838F">
      <w:pPr>
        <w:adjustRightInd w:val="0"/>
        <w:snapToGrid w:val="0"/>
        <w:spacing w:line="300" w:lineRule="auto"/>
        <w:ind w:left="420"/>
        <w:rPr>
          <w:rFonts w:ascii="仿宋_GB2312" w:eastAsia="仿宋_GB2312"/>
        </w:rPr>
      </w:pPr>
      <w:r>
        <w:rPr>
          <w:rFonts w:hint="eastAsia" w:ascii="仿宋_GB2312" w:eastAsia="仿宋_GB2312"/>
        </w:rPr>
        <w:t xml:space="preserve">（一）思想政治类      （二）学术科技类     </w:t>
      </w:r>
      <w:r>
        <w:rPr>
          <w:rFonts w:ascii="仿宋_GB2312" w:eastAsia="仿宋_GB2312"/>
        </w:rPr>
        <w:t xml:space="preserve"> </w:t>
      </w:r>
      <w:r>
        <w:rPr>
          <w:rFonts w:hint="eastAsia" w:ascii="仿宋_GB2312" w:eastAsia="仿宋_GB2312"/>
        </w:rPr>
        <w:t>（三）创新创业类</w:t>
      </w:r>
    </w:p>
    <w:p w14:paraId="46E2BA25">
      <w:pPr>
        <w:adjustRightInd w:val="0"/>
        <w:snapToGrid w:val="0"/>
        <w:spacing w:line="300" w:lineRule="auto"/>
        <w:ind w:left="420"/>
        <w:rPr>
          <w:rFonts w:ascii="仿宋_GB2312" w:eastAsia="仿宋_GB2312"/>
        </w:rPr>
      </w:pPr>
      <w:r>
        <w:rPr>
          <w:rFonts w:hint="eastAsia" w:ascii="仿宋_GB2312" w:eastAsia="仿宋_GB2312"/>
        </w:rPr>
        <w:t xml:space="preserve">（四）文化体育类     </w:t>
      </w:r>
      <w:r>
        <w:rPr>
          <w:rFonts w:ascii="仿宋_GB2312" w:eastAsia="仿宋_GB2312"/>
        </w:rPr>
        <w:t xml:space="preserve"> </w:t>
      </w:r>
      <w:r>
        <w:rPr>
          <w:rFonts w:hint="eastAsia" w:ascii="仿宋_GB2312" w:eastAsia="仿宋_GB2312"/>
        </w:rPr>
        <w:t>（五）志愿公益类      （六）自律互助类</w:t>
      </w:r>
    </w:p>
    <w:p w14:paraId="508BD7F8">
      <w:pPr>
        <w:adjustRightInd w:val="0"/>
        <w:snapToGrid w:val="0"/>
        <w:spacing w:line="300" w:lineRule="auto"/>
        <w:rPr>
          <w:rFonts w:ascii="仿宋_GB2312" w:eastAsia="仿宋_GB2312"/>
        </w:rPr>
      </w:pPr>
      <w:r>
        <w:rPr>
          <w:rFonts w:hint="eastAsia" w:ascii="仿宋_GB2312" w:eastAsia="仿宋_GB2312"/>
        </w:rPr>
        <w:t>3、宣传用品类型可填“旗帜、印章、社团标志”等，宣传用品图例需上传宣传用品的照片或设计图，宣传用品设计理念需详细阐述用品中全部元素。</w:t>
      </w:r>
    </w:p>
    <w:p w14:paraId="09D985E8">
      <w:pPr>
        <w:adjustRightInd w:val="0"/>
        <w:snapToGrid w:val="0"/>
        <w:spacing w:line="300" w:lineRule="auto"/>
        <w:rPr>
          <w:rFonts w:ascii="仿宋_GB2312" w:eastAsia="仿宋_GB2312"/>
        </w:rPr>
      </w:pPr>
      <w:r>
        <w:rPr>
          <w:rFonts w:hint="eastAsia" w:ascii="仿宋_GB2312" w:eastAsia="仿宋_GB2312"/>
        </w:rPr>
        <w:t>4、业务指导单位指</w:t>
      </w:r>
      <w:r>
        <w:rPr>
          <w:rFonts w:hint="eastAsia" w:ascii="仿宋_GB2312" w:eastAsia="仿宋_GB2312"/>
          <w:lang w:val="en-US" w:eastAsia="zh-CN"/>
        </w:rPr>
        <w:t>校内学部院系级党组织、科研机构或职能部门</w:t>
      </w:r>
      <w:r>
        <w:rPr>
          <w:rFonts w:hint="eastAsia" w:ascii="仿宋_GB2312" w:eastAsia="仿宋_GB2312"/>
        </w:rPr>
        <w:t>。</w:t>
      </w:r>
    </w:p>
    <w:p w14:paraId="0A8AB3AA">
      <w:pPr>
        <w:adjustRightInd w:val="0"/>
        <w:snapToGrid w:val="0"/>
        <w:spacing w:line="300" w:lineRule="auto"/>
        <w:rPr>
          <w:rFonts w:ascii="仿宋_GB2312" w:eastAsia="仿宋_GB2312"/>
        </w:rPr>
      </w:pPr>
      <w:r>
        <w:rPr>
          <w:rFonts w:hint="eastAsia" w:ascii="仿宋_GB2312" w:eastAsia="仿宋_GB2312"/>
        </w:rPr>
        <w:t>5、此表最终解释权和修订权归校团委社团工作部。</w:t>
      </w:r>
    </w:p>
    <w:p w14:paraId="79E60C56">
      <w:pPr>
        <w:adjustRightInd w:val="0"/>
        <w:snapToGrid w:val="0"/>
        <w:spacing w:line="300" w:lineRule="auto"/>
        <w:rPr>
          <w:rFonts w:ascii="仿宋_GB2312" w:eastAsia="仿宋_GB231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58AB7">
    <w:pPr>
      <w:pStyle w:val="2"/>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32FE7">
    <w:pPr>
      <w:pStyle w:val="2"/>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84E27">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782BD">
    <w:pPr>
      <w:pStyle w:val="3"/>
      <w:pBdr>
        <w:bottom w:val="none" w:color="auto" w:sz="0" w:space="0"/>
      </w:pBdr>
      <w:jc w:val="right"/>
      <w:rPr>
        <w:rFonts w:hint="eastAsia" w:ascii="黑体" w:hAnsi="黑体" w:eastAsia="黑体" w:cs="黑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ADAF2">
    <w:pPr>
      <w:pStyle w:val="3"/>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A463A">
    <w:pPr>
      <w:pStyle w:val="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2B760B"/>
    <w:rsid w:val="001C24CB"/>
    <w:rsid w:val="001E3732"/>
    <w:rsid w:val="002B760B"/>
    <w:rsid w:val="003775E7"/>
    <w:rsid w:val="003E660F"/>
    <w:rsid w:val="0041667F"/>
    <w:rsid w:val="004A3304"/>
    <w:rsid w:val="004D3FFF"/>
    <w:rsid w:val="004F1C1C"/>
    <w:rsid w:val="005B2C4A"/>
    <w:rsid w:val="00844D7A"/>
    <w:rsid w:val="00A630D8"/>
    <w:rsid w:val="00B331E6"/>
    <w:rsid w:val="00B35431"/>
    <w:rsid w:val="00B632FA"/>
    <w:rsid w:val="00BB6F73"/>
    <w:rsid w:val="00CA77AC"/>
    <w:rsid w:val="00D849EE"/>
    <w:rsid w:val="00E75B8E"/>
    <w:rsid w:val="074F51C5"/>
    <w:rsid w:val="0B8D0DE4"/>
    <w:rsid w:val="15A85F9C"/>
    <w:rsid w:val="17FF6459"/>
    <w:rsid w:val="1D441296"/>
    <w:rsid w:val="2FDC577E"/>
    <w:rsid w:val="361F48EC"/>
    <w:rsid w:val="36FD5124"/>
    <w:rsid w:val="40A41DA2"/>
    <w:rsid w:val="48F61BEF"/>
    <w:rsid w:val="51AA53A9"/>
    <w:rsid w:val="549248F1"/>
    <w:rsid w:val="55BA4DC2"/>
    <w:rsid w:val="56E56C04"/>
    <w:rsid w:val="5ECC7DEB"/>
    <w:rsid w:val="6595158D"/>
    <w:rsid w:val="782D07B2"/>
    <w:rsid w:val="784947BE"/>
    <w:rsid w:val="798738B8"/>
    <w:rsid w:val="7FD12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页眉 Char"/>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524</Words>
  <Characters>548</Characters>
  <Lines>4</Lines>
  <Paragraphs>1</Paragraphs>
  <TotalTime>1</TotalTime>
  <ScaleCrop>false</ScaleCrop>
  <LinksUpToDate>false</LinksUpToDate>
  <CharactersWithSpaces>628</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2021-04-03T01:01:00Z</dcterms:created>
  <dc:creator>宁 安</dc:creator>
  <cp:lastModifiedBy>吕孟醒</cp:lastModifiedBy>
  <dcterms:modified xsi:type="dcterms:W3CDTF">2025-09-04T10:19:52Z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44E3E463675347A38F92871DE50CD481_13</vt:lpwstr>
  </property>
  <property fmtid="{D5CDD505-2E9C-101B-9397-08002B2CF9AE}" pid="4" name="KSOTemplateDocerSaveRecord">
    <vt:lpwstr>eyJoZGlkIjoiYTE2MzhhZDAyYzVjZWU2Mjg2YzJmNWViOTQ2YjIyMjAiLCJ1c2VySWQiOiIxNjU5OTg0MTk0In0=</vt:lpwstr>
  </property>
</Properties>
</file>